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tblpX="10214" w:tblpY="-5071"/>
        <w:tblOverlap w:val="never"/>
        <w:tblW w:w="11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tblGrid>
      <w:tr w14:paraId="59F0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14:paraId="13243506">
            <w:pPr>
              <w:jc w:val="both"/>
              <w:rPr>
                <w:rFonts w:hint="eastAsia" w:ascii="仿宋" w:hAnsi="仿宋" w:eastAsia="仿宋" w:cs="仿宋"/>
                <w:sz w:val="24"/>
                <w:szCs w:val="24"/>
                <w:vertAlign w:val="baseline"/>
                <w:lang w:val="en-US" w:eastAsia="zh-CN"/>
              </w:rPr>
            </w:pPr>
          </w:p>
        </w:tc>
      </w:tr>
    </w:tbl>
    <w:p w14:paraId="396A4B02">
      <w:pPr>
        <w:pStyle w:val="2"/>
        <w:bidi w:val="0"/>
        <w:rPr>
          <w:rFonts w:hint="eastAsia"/>
          <w:lang w:val="en-US" w:eastAsia="zh-CN"/>
        </w:rPr>
      </w:pPr>
      <w:r>
        <w:rPr>
          <w:rFonts w:hint="eastAsia"/>
          <w:lang w:val="en-US" w:eastAsia="zh-CN"/>
        </w:rPr>
        <w:t>竞争性磋商文件发售登记表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434"/>
        <w:gridCol w:w="147"/>
        <w:gridCol w:w="2288"/>
        <w:gridCol w:w="2436"/>
      </w:tblGrid>
      <w:tr w14:paraId="25E5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tcBorders>
              <w:top w:val="single" w:color="auto" w:sz="4" w:space="0"/>
            </w:tcBorders>
            <w:vAlign w:val="center"/>
          </w:tcPr>
          <w:p w14:paraId="41100E96">
            <w:pPr>
              <w:spacing w:line="240" w:lineRule="auto"/>
              <w:jc w:val="center"/>
              <w:rPr>
                <w:rFonts w:hint="default"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项目信息</w:t>
            </w:r>
          </w:p>
        </w:tc>
        <w:tc>
          <w:tcPr>
            <w:tcW w:w="2856" w:type="pct"/>
            <w:gridSpan w:val="3"/>
            <w:tcBorders>
              <w:top w:val="single" w:color="auto" w:sz="4" w:space="0"/>
              <w:bottom w:val="single" w:color="auto" w:sz="4" w:space="0"/>
            </w:tcBorders>
            <w:vAlign w:val="center"/>
          </w:tcPr>
          <w:p w14:paraId="27FE92C6">
            <w:pPr>
              <w:spacing w:line="24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★项目名称</w:t>
            </w:r>
          </w:p>
        </w:tc>
        <w:tc>
          <w:tcPr>
            <w:tcW w:w="1429" w:type="pct"/>
            <w:tcBorders>
              <w:top w:val="single" w:color="auto" w:sz="4" w:space="0"/>
              <w:bottom w:val="single" w:color="auto" w:sz="4" w:space="0"/>
            </w:tcBorders>
            <w:vAlign w:val="center"/>
          </w:tcPr>
          <w:p w14:paraId="21C4EACA">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★项目编号</w:t>
            </w:r>
          </w:p>
        </w:tc>
      </w:tr>
      <w:tr w14:paraId="493F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357D7CB0">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tcBorders>
              <w:top w:val="single" w:color="auto" w:sz="4" w:space="0"/>
            </w:tcBorders>
            <w:vAlign w:val="center"/>
          </w:tcPr>
          <w:p w14:paraId="547F789A">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2025—2026年选调生和考试录用公务员面试工作信息化技术服务项目</w:t>
            </w:r>
          </w:p>
        </w:tc>
        <w:tc>
          <w:tcPr>
            <w:tcW w:w="1429" w:type="pct"/>
            <w:tcBorders>
              <w:top w:val="single" w:color="auto" w:sz="4" w:space="0"/>
            </w:tcBorders>
            <w:vAlign w:val="center"/>
          </w:tcPr>
          <w:p w14:paraId="7C6F0AC9">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SJGL-2024000012</w:t>
            </w:r>
          </w:p>
        </w:tc>
      </w:tr>
      <w:tr w14:paraId="527B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tcBorders>
              <w:top w:val="single" w:color="auto" w:sz="4" w:space="0"/>
            </w:tcBorders>
            <w:vAlign w:val="center"/>
          </w:tcPr>
          <w:p w14:paraId="54461F4F">
            <w:pPr>
              <w:spacing w:line="24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采购代理</w:t>
            </w:r>
          </w:p>
          <w:p w14:paraId="0639B871">
            <w:pPr>
              <w:spacing w:line="24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机构信息</w:t>
            </w:r>
          </w:p>
        </w:tc>
        <w:tc>
          <w:tcPr>
            <w:tcW w:w="2856" w:type="pct"/>
            <w:gridSpan w:val="3"/>
            <w:tcBorders>
              <w:top w:val="single" w:color="auto" w:sz="4" w:space="0"/>
            </w:tcBorders>
            <w:vAlign w:val="center"/>
          </w:tcPr>
          <w:p w14:paraId="1E76B871">
            <w:pPr>
              <w:spacing w:line="240" w:lineRule="auto"/>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单位名称</w:t>
            </w:r>
          </w:p>
        </w:tc>
        <w:tc>
          <w:tcPr>
            <w:tcW w:w="1429" w:type="pct"/>
            <w:tcBorders>
              <w:top w:val="single" w:color="auto" w:sz="4" w:space="0"/>
            </w:tcBorders>
            <w:vAlign w:val="center"/>
          </w:tcPr>
          <w:p w14:paraId="3D8C9CCC">
            <w:pPr>
              <w:spacing w:line="240" w:lineRule="auto"/>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统一社会信用代码</w:t>
            </w:r>
          </w:p>
        </w:tc>
      </w:tr>
      <w:tr w14:paraId="4315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71748E8D">
            <w:pPr>
              <w:spacing w:line="240" w:lineRule="auto"/>
              <w:jc w:val="center"/>
              <w:rPr>
                <w:rFonts w:hint="eastAsia" w:ascii="仿宋" w:hAnsi="仿宋" w:eastAsia="仿宋" w:cs="仿宋"/>
                <w:sz w:val="24"/>
                <w:szCs w:val="24"/>
                <w:vertAlign w:val="baseline"/>
                <w:lang w:val="en-US" w:eastAsia="zh-CN"/>
              </w:rPr>
            </w:pPr>
          </w:p>
        </w:tc>
        <w:tc>
          <w:tcPr>
            <w:tcW w:w="2856" w:type="pct"/>
            <w:gridSpan w:val="3"/>
            <w:tcBorders>
              <w:top w:val="single" w:color="auto" w:sz="4" w:space="0"/>
            </w:tcBorders>
            <w:vAlign w:val="center"/>
          </w:tcPr>
          <w:p w14:paraId="754D620D">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广东世捷项目管理有限公司</w:t>
            </w:r>
          </w:p>
        </w:tc>
        <w:tc>
          <w:tcPr>
            <w:tcW w:w="1429" w:type="pct"/>
            <w:tcBorders>
              <w:top w:val="single" w:color="auto" w:sz="4" w:space="0"/>
            </w:tcBorders>
            <w:vAlign w:val="center"/>
          </w:tcPr>
          <w:p w14:paraId="1F0E82F6">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91442000MA58C4WG44</w:t>
            </w:r>
          </w:p>
        </w:tc>
      </w:tr>
      <w:tr w14:paraId="6BFC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69F62545">
            <w:pPr>
              <w:spacing w:line="240" w:lineRule="auto"/>
              <w:jc w:val="center"/>
              <w:rPr>
                <w:rFonts w:hint="eastAsia" w:ascii="仿宋" w:hAnsi="仿宋" w:eastAsia="仿宋" w:cs="仿宋"/>
                <w:sz w:val="24"/>
                <w:szCs w:val="24"/>
                <w:vertAlign w:val="baseline"/>
                <w:lang w:val="en-US" w:eastAsia="zh-CN"/>
              </w:rPr>
            </w:pPr>
          </w:p>
        </w:tc>
        <w:tc>
          <w:tcPr>
            <w:tcW w:w="1428" w:type="pct"/>
            <w:tcBorders>
              <w:top w:val="single" w:color="auto" w:sz="4" w:space="0"/>
            </w:tcBorders>
            <w:vAlign w:val="center"/>
          </w:tcPr>
          <w:p w14:paraId="64D8CA46">
            <w:pPr>
              <w:spacing w:line="24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项目联系人</w:t>
            </w:r>
          </w:p>
        </w:tc>
        <w:tc>
          <w:tcPr>
            <w:tcW w:w="1428" w:type="pct"/>
            <w:gridSpan w:val="2"/>
            <w:tcBorders>
              <w:top w:val="single" w:color="auto" w:sz="4" w:space="0"/>
            </w:tcBorders>
            <w:vAlign w:val="center"/>
          </w:tcPr>
          <w:p w14:paraId="2699CA80">
            <w:pPr>
              <w:spacing w:line="24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w:t>
            </w:r>
          </w:p>
        </w:tc>
        <w:tc>
          <w:tcPr>
            <w:tcW w:w="1429" w:type="pct"/>
            <w:tcBorders>
              <w:top w:val="single" w:color="auto" w:sz="4" w:space="0"/>
            </w:tcBorders>
            <w:vAlign w:val="center"/>
          </w:tcPr>
          <w:p w14:paraId="5CD0C54E">
            <w:pPr>
              <w:spacing w:line="24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电子邮箱</w:t>
            </w:r>
          </w:p>
        </w:tc>
      </w:tr>
      <w:tr w14:paraId="3064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2CFAE348">
            <w:pPr>
              <w:spacing w:line="240" w:lineRule="auto"/>
              <w:jc w:val="center"/>
              <w:rPr>
                <w:rFonts w:hint="eastAsia" w:ascii="仿宋" w:hAnsi="仿宋" w:eastAsia="仿宋" w:cs="仿宋"/>
                <w:sz w:val="24"/>
                <w:szCs w:val="24"/>
                <w:vertAlign w:val="baseline"/>
                <w:lang w:val="en-US" w:eastAsia="zh-CN"/>
              </w:rPr>
            </w:pPr>
          </w:p>
        </w:tc>
        <w:tc>
          <w:tcPr>
            <w:tcW w:w="1428" w:type="pct"/>
            <w:tcBorders>
              <w:top w:val="single" w:color="auto" w:sz="4" w:space="0"/>
            </w:tcBorders>
            <w:vAlign w:val="center"/>
          </w:tcPr>
          <w:p w14:paraId="391C071D">
            <w:pPr>
              <w:spacing w:line="240" w:lineRule="auto"/>
              <w:jc w:val="center"/>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蒋工</w:t>
            </w:r>
          </w:p>
        </w:tc>
        <w:tc>
          <w:tcPr>
            <w:tcW w:w="1428" w:type="pct"/>
            <w:gridSpan w:val="2"/>
            <w:tcBorders>
              <w:top w:val="single" w:color="auto" w:sz="4" w:space="0"/>
            </w:tcBorders>
            <w:vAlign w:val="center"/>
          </w:tcPr>
          <w:p w14:paraId="70034B1A">
            <w:pPr>
              <w:spacing w:line="240" w:lineRule="auto"/>
              <w:jc w:val="center"/>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16608161125</w:t>
            </w:r>
          </w:p>
        </w:tc>
        <w:tc>
          <w:tcPr>
            <w:tcW w:w="1429" w:type="pct"/>
            <w:tcBorders>
              <w:top w:val="single" w:color="auto" w:sz="4" w:space="0"/>
            </w:tcBorders>
            <w:vAlign w:val="center"/>
          </w:tcPr>
          <w:p w14:paraId="2C2EA4F5">
            <w:pPr>
              <w:spacing w:line="240" w:lineRule="auto"/>
              <w:jc w:val="center"/>
              <w:rPr>
                <w:rFonts w:hint="default" w:ascii="仿宋" w:hAnsi="仿宋" w:eastAsia="仿宋" w:cs="仿宋"/>
                <w:sz w:val="22"/>
                <w:szCs w:val="22"/>
                <w:vertAlign w:val="baseline"/>
                <w:lang w:val="en-US" w:eastAsia="zh-CN"/>
              </w:rPr>
            </w:pPr>
            <w:r>
              <w:rPr>
                <w:rFonts w:hint="eastAsia" w:cs="仿宋"/>
                <w:sz w:val="21"/>
                <w:szCs w:val="21"/>
                <w:vertAlign w:val="baseline"/>
                <w:lang w:val="en-US" w:eastAsia="zh-CN"/>
              </w:rPr>
              <w:t>gdsjxmgl@163.com</w:t>
            </w:r>
          </w:p>
        </w:tc>
      </w:tr>
      <w:tr w14:paraId="0E2B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vAlign w:val="center"/>
          </w:tcPr>
          <w:p w14:paraId="2D60A0D1">
            <w:pPr>
              <w:spacing w:line="24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响应供应商信息</w:t>
            </w:r>
          </w:p>
        </w:tc>
        <w:tc>
          <w:tcPr>
            <w:tcW w:w="2856" w:type="pct"/>
            <w:gridSpan w:val="3"/>
            <w:vAlign w:val="center"/>
          </w:tcPr>
          <w:p w14:paraId="37D3047F">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★单位名称（加盖公章）</w:t>
            </w:r>
          </w:p>
        </w:tc>
        <w:tc>
          <w:tcPr>
            <w:tcW w:w="1429" w:type="pct"/>
            <w:vAlign w:val="center"/>
          </w:tcPr>
          <w:p w14:paraId="30F37F2D">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统一社会信</w:t>
            </w:r>
            <w:bookmarkStart w:id="0" w:name="_GoBack"/>
            <w:bookmarkEnd w:id="0"/>
            <w:r>
              <w:rPr>
                <w:rFonts w:hint="eastAsia" w:ascii="楷体" w:hAnsi="楷体" w:eastAsia="楷体" w:cs="楷体"/>
                <w:sz w:val="24"/>
                <w:szCs w:val="24"/>
                <w:vertAlign w:val="baseline"/>
                <w:lang w:val="en-US" w:eastAsia="zh-CN"/>
              </w:rPr>
              <w:t>用代码</w:t>
            </w:r>
          </w:p>
        </w:tc>
      </w:tr>
      <w:tr w14:paraId="18FB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7CC54E5E">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14:paraId="583DFE32">
            <w:pPr>
              <w:spacing w:line="240" w:lineRule="auto"/>
              <w:jc w:val="center"/>
              <w:rPr>
                <w:rFonts w:hint="default" w:ascii="仿宋" w:hAnsi="仿宋" w:eastAsia="仿宋" w:cs="仿宋"/>
                <w:sz w:val="22"/>
                <w:szCs w:val="22"/>
                <w:vertAlign w:val="baseline"/>
                <w:lang w:val="en-US" w:eastAsia="zh-CN"/>
              </w:rPr>
            </w:pPr>
          </w:p>
        </w:tc>
        <w:tc>
          <w:tcPr>
            <w:tcW w:w="1429" w:type="pct"/>
            <w:vAlign w:val="center"/>
          </w:tcPr>
          <w:p w14:paraId="046E0A77">
            <w:pPr>
              <w:spacing w:line="240" w:lineRule="auto"/>
              <w:jc w:val="center"/>
              <w:rPr>
                <w:rFonts w:hint="eastAsia" w:ascii="仿宋" w:hAnsi="仿宋" w:eastAsia="仿宋" w:cs="仿宋"/>
                <w:sz w:val="22"/>
                <w:szCs w:val="22"/>
                <w:vertAlign w:val="baseline"/>
                <w:lang w:val="en-US" w:eastAsia="zh-CN"/>
              </w:rPr>
            </w:pPr>
          </w:p>
        </w:tc>
      </w:tr>
      <w:tr w14:paraId="756A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67873E7B">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14:paraId="2E84B1B0">
            <w:pPr>
              <w:spacing w:line="24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开户银行</w:t>
            </w:r>
          </w:p>
        </w:tc>
        <w:tc>
          <w:tcPr>
            <w:tcW w:w="1429" w:type="pct"/>
            <w:vAlign w:val="center"/>
          </w:tcPr>
          <w:p w14:paraId="5E752F0A">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账号</w:t>
            </w:r>
          </w:p>
        </w:tc>
      </w:tr>
      <w:tr w14:paraId="6D82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30A78E7E">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14:paraId="36DB370B">
            <w:pPr>
              <w:spacing w:line="240" w:lineRule="auto"/>
              <w:jc w:val="center"/>
              <w:rPr>
                <w:rFonts w:hint="default" w:ascii="仿宋" w:hAnsi="仿宋" w:eastAsia="仿宋" w:cs="仿宋"/>
                <w:sz w:val="22"/>
                <w:szCs w:val="22"/>
                <w:vertAlign w:val="baseline"/>
                <w:lang w:val="en-US" w:eastAsia="zh-CN"/>
              </w:rPr>
            </w:pPr>
          </w:p>
        </w:tc>
        <w:tc>
          <w:tcPr>
            <w:tcW w:w="1429" w:type="pct"/>
            <w:vAlign w:val="center"/>
          </w:tcPr>
          <w:p w14:paraId="5AECAC32">
            <w:pPr>
              <w:spacing w:line="240" w:lineRule="auto"/>
              <w:jc w:val="center"/>
              <w:rPr>
                <w:rFonts w:hint="default" w:ascii="仿宋" w:hAnsi="仿宋" w:eastAsia="仿宋" w:cs="仿宋"/>
                <w:sz w:val="22"/>
                <w:szCs w:val="22"/>
                <w:vertAlign w:val="baseline"/>
                <w:lang w:val="en-US" w:eastAsia="zh-CN"/>
              </w:rPr>
            </w:pPr>
          </w:p>
        </w:tc>
      </w:tr>
      <w:tr w14:paraId="32F8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1BDFBFC2">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14:paraId="77963B08">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单位地址</w:t>
            </w:r>
          </w:p>
        </w:tc>
        <w:tc>
          <w:tcPr>
            <w:tcW w:w="1429" w:type="pct"/>
            <w:vAlign w:val="center"/>
          </w:tcPr>
          <w:p w14:paraId="556AB19F">
            <w:pPr>
              <w:spacing w:line="24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w:t>
            </w:r>
          </w:p>
        </w:tc>
      </w:tr>
      <w:tr w14:paraId="4351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534BC6FC">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14:paraId="11D4EB66">
            <w:pPr>
              <w:spacing w:line="240" w:lineRule="auto"/>
              <w:jc w:val="center"/>
              <w:rPr>
                <w:rFonts w:hint="eastAsia" w:ascii="仿宋" w:hAnsi="仿宋" w:eastAsia="仿宋" w:cs="仿宋"/>
                <w:sz w:val="22"/>
                <w:szCs w:val="22"/>
                <w:vertAlign w:val="baseline"/>
                <w:lang w:val="en-US" w:eastAsia="zh-CN"/>
              </w:rPr>
            </w:pPr>
          </w:p>
        </w:tc>
        <w:tc>
          <w:tcPr>
            <w:tcW w:w="1429" w:type="pct"/>
            <w:vAlign w:val="center"/>
          </w:tcPr>
          <w:p w14:paraId="57CDF76A">
            <w:pPr>
              <w:spacing w:line="240" w:lineRule="auto"/>
              <w:jc w:val="center"/>
              <w:rPr>
                <w:rFonts w:hint="default" w:ascii="仿宋" w:hAnsi="仿宋" w:eastAsia="仿宋" w:cs="仿宋"/>
                <w:sz w:val="22"/>
                <w:szCs w:val="22"/>
                <w:vertAlign w:val="baseline"/>
                <w:lang w:val="en-US" w:eastAsia="zh-CN"/>
              </w:rPr>
            </w:pPr>
          </w:p>
        </w:tc>
      </w:tr>
      <w:tr w14:paraId="29A6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vAlign w:val="center"/>
          </w:tcPr>
          <w:p w14:paraId="14F66748">
            <w:pPr>
              <w:spacing w:line="24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响应供应商授权代理人信息</w:t>
            </w:r>
          </w:p>
        </w:tc>
        <w:tc>
          <w:tcPr>
            <w:tcW w:w="1514" w:type="pct"/>
            <w:gridSpan w:val="2"/>
            <w:vAlign w:val="center"/>
          </w:tcPr>
          <w:p w14:paraId="43D172B0">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★姓名</w:t>
            </w:r>
          </w:p>
        </w:tc>
        <w:tc>
          <w:tcPr>
            <w:tcW w:w="1341" w:type="pct"/>
            <w:vAlign w:val="center"/>
          </w:tcPr>
          <w:p w14:paraId="6785CC10">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w:t>
            </w:r>
          </w:p>
        </w:tc>
        <w:tc>
          <w:tcPr>
            <w:tcW w:w="1429" w:type="pct"/>
            <w:vAlign w:val="center"/>
          </w:tcPr>
          <w:p w14:paraId="610CCB67">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★电子邮箱</w:t>
            </w:r>
          </w:p>
        </w:tc>
      </w:tr>
      <w:tr w14:paraId="21EE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09C89449">
            <w:pPr>
              <w:spacing w:line="240" w:lineRule="auto"/>
              <w:jc w:val="center"/>
              <w:rPr>
                <w:rFonts w:hint="eastAsia" w:ascii="楷体" w:hAnsi="楷体" w:eastAsia="楷体" w:cs="楷体"/>
                <w:kern w:val="0"/>
                <w:sz w:val="24"/>
                <w:szCs w:val="24"/>
                <w:vertAlign w:val="baseline"/>
                <w:lang w:val="en-US" w:eastAsia="zh-CN"/>
              </w:rPr>
            </w:pPr>
          </w:p>
        </w:tc>
        <w:tc>
          <w:tcPr>
            <w:tcW w:w="1514" w:type="pct"/>
            <w:gridSpan w:val="2"/>
            <w:tcBorders>
              <w:bottom w:val="single" w:color="auto" w:sz="4" w:space="0"/>
            </w:tcBorders>
            <w:vAlign w:val="center"/>
          </w:tcPr>
          <w:p w14:paraId="1D6BE4FA">
            <w:pPr>
              <w:spacing w:line="240" w:lineRule="auto"/>
              <w:jc w:val="center"/>
              <w:rPr>
                <w:rFonts w:hint="default" w:ascii="仿宋" w:hAnsi="仿宋" w:eastAsia="仿宋" w:cs="仿宋"/>
                <w:sz w:val="22"/>
                <w:szCs w:val="22"/>
                <w:vertAlign w:val="baseline"/>
                <w:lang w:val="en-US" w:eastAsia="zh-CN"/>
              </w:rPr>
            </w:pPr>
          </w:p>
        </w:tc>
        <w:tc>
          <w:tcPr>
            <w:tcW w:w="1341" w:type="pct"/>
            <w:tcBorders>
              <w:bottom w:val="single" w:color="auto" w:sz="4" w:space="0"/>
            </w:tcBorders>
            <w:vAlign w:val="center"/>
          </w:tcPr>
          <w:p w14:paraId="4E9D6DB6">
            <w:pPr>
              <w:spacing w:line="240" w:lineRule="auto"/>
              <w:jc w:val="center"/>
              <w:rPr>
                <w:rFonts w:hint="eastAsia" w:ascii="仿宋" w:hAnsi="仿宋" w:eastAsia="仿宋" w:cs="仿宋"/>
                <w:sz w:val="22"/>
                <w:szCs w:val="22"/>
                <w:vertAlign w:val="baseline"/>
                <w:lang w:val="en-US" w:eastAsia="zh-CN"/>
              </w:rPr>
            </w:pPr>
          </w:p>
        </w:tc>
        <w:tc>
          <w:tcPr>
            <w:tcW w:w="1429" w:type="pct"/>
            <w:tcBorders>
              <w:bottom w:val="single" w:color="auto" w:sz="4" w:space="0"/>
            </w:tcBorders>
            <w:vAlign w:val="center"/>
          </w:tcPr>
          <w:p w14:paraId="33427A1D">
            <w:pPr>
              <w:spacing w:line="240" w:lineRule="auto"/>
              <w:jc w:val="center"/>
              <w:rPr>
                <w:rFonts w:hint="eastAsia" w:ascii="仿宋" w:hAnsi="仿宋" w:eastAsia="仿宋" w:cs="仿宋"/>
                <w:sz w:val="22"/>
                <w:szCs w:val="22"/>
                <w:vertAlign w:val="baseline"/>
                <w:lang w:val="en-US" w:eastAsia="zh-CN"/>
              </w:rPr>
            </w:pPr>
          </w:p>
        </w:tc>
      </w:tr>
      <w:tr w14:paraId="33F3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14" w:type="pct"/>
            <w:vMerge w:val="continue"/>
            <w:tcBorders>
              <w:bottom w:val="single" w:color="auto" w:sz="4" w:space="0"/>
            </w:tcBorders>
            <w:vAlign w:val="center"/>
          </w:tcPr>
          <w:p w14:paraId="1AF5DC6B">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tcBorders>
              <w:top w:val="nil"/>
              <w:left w:val="single" w:color="auto" w:sz="4" w:space="0"/>
              <w:bottom w:val="single" w:color="auto" w:sz="4" w:space="0"/>
              <w:right w:val="nil"/>
            </w:tcBorders>
            <w:vAlign w:val="center"/>
          </w:tcPr>
          <w:p w14:paraId="39940403">
            <w:pPr>
              <w:spacing w:line="240" w:lineRule="auto"/>
              <w:jc w:val="left"/>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授权代理人</w:t>
            </w:r>
            <w:r>
              <w:rPr>
                <w:rFonts w:hint="eastAsia" w:ascii="仿宋" w:hAnsi="仿宋" w:eastAsia="仿宋" w:cs="仿宋"/>
                <w:sz w:val="24"/>
                <w:szCs w:val="24"/>
                <w:vertAlign w:val="baseline"/>
                <w:lang w:val="en-US" w:eastAsia="zh-CN"/>
              </w:rPr>
              <w:t>（签名）：</w:t>
            </w:r>
          </w:p>
        </w:tc>
        <w:tc>
          <w:tcPr>
            <w:tcW w:w="1429" w:type="pct"/>
            <w:tcBorders>
              <w:top w:val="nil"/>
              <w:left w:val="nil"/>
              <w:bottom w:val="single" w:color="auto" w:sz="4" w:space="0"/>
              <w:right w:val="single" w:color="auto" w:sz="4" w:space="0"/>
            </w:tcBorders>
            <w:vAlign w:val="center"/>
          </w:tcPr>
          <w:p w14:paraId="10F84129">
            <w:pPr>
              <w:spacing w:line="240" w:lineRule="auto"/>
              <w:jc w:val="righ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w:t>
            </w:r>
            <w:r>
              <w:rPr>
                <w:rFonts w:hint="eastAsia" w:cs="仿宋"/>
                <w:sz w:val="24"/>
                <w:szCs w:val="24"/>
                <w:vertAlign w:val="baseline"/>
                <w:lang w:val="en-US" w:eastAsia="zh-CN"/>
              </w:rPr>
              <w:t xml:space="preserve">   </w:t>
            </w:r>
            <w:r>
              <w:rPr>
                <w:rFonts w:hint="eastAsia" w:ascii="仿宋" w:hAnsi="仿宋" w:eastAsia="仿宋" w:cs="仿宋"/>
                <w:sz w:val="24"/>
                <w:szCs w:val="24"/>
                <w:vertAlign w:val="baseline"/>
                <w:lang w:val="en-US" w:eastAsia="zh-CN"/>
              </w:rPr>
              <w:t>月</w:t>
            </w:r>
            <w:r>
              <w:rPr>
                <w:rFonts w:hint="eastAsia" w:cs="仿宋"/>
                <w:sz w:val="24"/>
                <w:szCs w:val="24"/>
                <w:vertAlign w:val="baseline"/>
                <w:lang w:val="en-US" w:eastAsia="zh-CN"/>
              </w:rPr>
              <w:t xml:space="preserve">   </w:t>
            </w:r>
            <w:r>
              <w:rPr>
                <w:rFonts w:hint="eastAsia" w:ascii="仿宋" w:hAnsi="仿宋" w:eastAsia="仿宋" w:cs="仿宋"/>
                <w:sz w:val="24"/>
                <w:szCs w:val="24"/>
                <w:vertAlign w:val="baseline"/>
                <w:lang w:val="en-US" w:eastAsia="zh-CN"/>
              </w:rPr>
              <w:t>日</w:t>
            </w:r>
          </w:p>
        </w:tc>
      </w:tr>
      <w:tr w14:paraId="6AA4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714" w:type="pct"/>
            <w:tcBorders>
              <w:top w:val="single" w:color="auto" w:sz="4" w:space="0"/>
              <w:bottom w:val="single" w:color="auto" w:sz="4" w:space="0"/>
            </w:tcBorders>
            <w:vAlign w:val="center"/>
          </w:tcPr>
          <w:p w14:paraId="19F46697">
            <w:pPr>
              <w:spacing w:line="240" w:lineRule="auto"/>
              <w:jc w:val="center"/>
              <w:rPr>
                <w:rFonts w:hint="default" w:ascii="楷体" w:hAnsi="楷体" w:eastAsia="楷体" w:cs="楷体"/>
                <w:spacing w:val="960"/>
                <w:kern w:val="0"/>
                <w:sz w:val="24"/>
                <w:szCs w:val="24"/>
                <w:fitText w:val="1200" w:id="1831289895"/>
                <w:vertAlign w:val="baseline"/>
                <w:lang w:val="en-US" w:eastAsia="zh-CN"/>
              </w:rPr>
            </w:pPr>
            <w:r>
              <w:rPr>
                <w:rFonts w:hint="eastAsia" w:ascii="楷体" w:hAnsi="楷体" w:eastAsia="楷体" w:cs="楷体"/>
                <w:kern w:val="0"/>
                <w:sz w:val="24"/>
                <w:szCs w:val="24"/>
                <w:vertAlign w:val="baseline"/>
                <w:lang w:val="en-US" w:eastAsia="zh-CN"/>
              </w:rPr>
              <w:t>温馨提示</w:t>
            </w:r>
          </w:p>
        </w:tc>
        <w:tc>
          <w:tcPr>
            <w:tcW w:w="4285" w:type="pct"/>
            <w:gridSpan w:val="4"/>
            <w:tcBorders>
              <w:top w:val="single" w:color="auto" w:sz="4" w:space="0"/>
              <w:bottom w:val="single" w:color="auto" w:sz="4" w:space="0"/>
            </w:tcBorders>
            <w:vAlign w:val="center"/>
          </w:tcPr>
          <w:p w14:paraId="71572622">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表中带“★”项为必填项，其余项可不填或填写“/”。</w:t>
            </w:r>
          </w:p>
          <w:p w14:paraId="46424196">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采购文件售价及支付方式详见《竞争性磋商公告》。</w:t>
            </w:r>
          </w:p>
          <w:p w14:paraId="0D2A3AB7">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响应供应商</w:t>
            </w:r>
            <w:r>
              <w:rPr>
                <w:rFonts w:hint="eastAsia" w:ascii="仿宋" w:hAnsi="仿宋" w:eastAsia="仿宋" w:cs="仿宋"/>
                <w:sz w:val="24"/>
                <w:szCs w:val="24"/>
                <w:vertAlign w:val="baseline"/>
                <w:lang w:val="en-US" w:eastAsia="zh-CN"/>
              </w:rPr>
              <w:t>须</w:t>
            </w:r>
            <w:r>
              <w:rPr>
                <w:rFonts w:hint="eastAsia" w:cs="仿宋"/>
                <w:sz w:val="24"/>
                <w:szCs w:val="24"/>
                <w:vertAlign w:val="baseline"/>
                <w:lang w:val="en-US" w:eastAsia="zh-CN"/>
              </w:rPr>
              <w:t>保证此表及其附件</w:t>
            </w:r>
            <w:r>
              <w:rPr>
                <w:rFonts w:hint="eastAsia" w:ascii="仿宋" w:hAnsi="仿宋" w:eastAsia="仿宋" w:cs="仿宋"/>
                <w:sz w:val="24"/>
                <w:szCs w:val="24"/>
                <w:vertAlign w:val="baseline"/>
                <w:lang w:val="en-US" w:eastAsia="zh-CN"/>
              </w:rPr>
              <w:t>内容真实、完整、有效、一致，如因递交虚假材料或填写信息错误导致的与本项目有关的任何损失由其承担。</w:t>
            </w:r>
          </w:p>
          <w:p w14:paraId="2B4E4ED5">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cs="仿宋"/>
                <w:sz w:val="24"/>
                <w:szCs w:val="24"/>
                <w:vertAlign w:val="baseline"/>
                <w:lang w:val="en-US" w:eastAsia="zh-CN"/>
              </w:rPr>
            </w:pPr>
            <w:r>
              <w:rPr>
                <w:rFonts w:hint="eastAsia" w:cs="仿宋"/>
                <w:sz w:val="24"/>
                <w:szCs w:val="24"/>
                <w:vertAlign w:val="baseline"/>
                <w:lang w:val="en-US" w:eastAsia="zh-CN"/>
              </w:rPr>
              <w:t>表中内容填写完成并签章后，将扫描件发送至采购代理机构电子邮箱，并电话联系采购代理机构。采购代理机构确认响应供应商具备相应资格并完成支付后，将采购文件（PDF签章版及word版）发送至响应供应商授权代理人电子邮箱。</w:t>
            </w:r>
          </w:p>
        </w:tc>
      </w:tr>
    </w:tbl>
    <w:p w14:paraId="78E76EB2">
      <w:pPr>
        <w:bidi w:val="0"/>
        <w:rPr>
          <w:rFonts w:hint="eastAsia"/>
          <w:lang w:val="en-US" w:eastAsia="zh-CN"/>
        </w:rPr>
      </w:pPr>
    </w:p>
    <w:p w14:paraId="17F9DE31">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2AE62AF5">
      <w:pPr>
        <w:bidi w:val="0"/>
        <w:spacing w:line="360" w:lineRule="auto"/>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附件1：授权委托书</w:t>
      </w:r>
    </w:p>
    <w:p w14:paraId="5B286C3D">
      <w:pPr>
        <w:pStyle w:val="2"/>
        <w:bidi w:val="0"/>
        <w:rPr>
          <w:rFonts w:hint="default"/>
          <w:b w:val="0"/>
          <w:lang w:val="en-US" w:eastAsia="zh-CN"/>
        </w:rPr>
      </w:pPr>
      <w:r>
        <w:rPr>
          <w:rFonts w:hint="eastAsia"/>
          <w:b w:val="0"/>
          <w:lang w:val="en-US" w:eastAsia="zh-CN"/>
        </w:rPr>
        <w:t>授权委托书</w:t>
      </w:r>
    </w:p>
    <w:p w14:paraId="31EE535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36"/>
          <w:u w:val="none"/>
          <w:lang w:val="en-US" w:eastAsia="zh-CN"/>
        </w:rPr>
      </w:pPr>
      <w:r>
        <w:rPr>
          <w:rFonts w:hint="default" w:ascii="仿宋" w:hAnsi="仿宋" w:eastAsia="仿宋" w:cs="仿宋"/>
          <w:sz w:val="28"/>
          <w:szCs w:val="36"/>
          <w:u w:val="none"/>
          <w:lang w:val="en-US" w:eastAsia="zh-CN"/>
        </w:rPr>
        <w:t>本人</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（姓名</w:t>
      </w:r>
      <w:r>
        <w:rPr>
          <w:rFonts w:hint="eastAsia" w:ascii="仿宋" w:hAnsi="仿宋" w:eastAsia="仿宋" w:cs="仿宋"/>
          <w:sz w:val="28"/>
          <w:szCs w:val="36"/>
          <w:u w:val="none"/>
          <w:lang w:val="en-US" w:eastAsia="zh-CN"/>
        </w:rPr>
        <w:t>）</w:t>
      </w:r>
      <w:r>
        <w:rPr>
          <w:rFonts w:hint="default" w:ascii="仿宋" w:hAnsi="仿宋" w:eastAsia="仿宋" w:cs="仿宋"/>
          <w:sz w:val="28"/>
          <w:szCs w:val="36"/>
          <w:u w:val="none"/>
          <w:lang w:val="en-US" w:eastAsia="zh-CN"/>
        </w:rPr>
        <w:t>系</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w:t>
      </w:r>
      <w:r>
        <w:rPr>
          <w:rFonts w:hint="eastAsia" w:ascii="仿宋" w:hAnsi="仿宋" w:eastAsia="仿宋" w:cs="仿宋"/>
          <w:sz w:val="28"/>
          <w:szCs w:val="36"/>
          <w:u w:val="none"/>
          <w:lang w:val="en-US" w:eastAsia="zh-CN"/>
        </w:rPr>
        <w:t>响应供应商）</w:t>
      </w:r>
      <w:r>
        <w:rPr>
          <w:rFonts w:hint="default" w:ascii="仿宋" w:hAnsi="仿宋" w:eastAsia="仿宋" w:cs="仿宋"/>
          <w:sz w:val="28"/>
          <w:szCs w:val="36"/>
          <w:u w:val="none"/>
          <w:lang w:val="en-US" w:eastAsia="zh-CN"/>
        </w:rPr>
        <w:t>的法定代表人，现委托</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（姓名</w:t>
      </w:r>
      <w:r>
        <w:rPr>
          <w:rFonts w:hint="eastAsia" w:ascii="仿宋" w:hAnsi="仿宋" w:eastAsia="仿宋" w:cs="仿宋"/>
          <w:sz w:val="28"/>
          <w:szCs w:val="36"/>
          <w:u w:val="none"/>
          <w:lang w:val="en-US" w:eastAsia="zh-CN"/>
        </w:rPr>
        <w:t>）</w:t>
      </w:r>
      <w:r>
        <w:rPr>
          <w:rFonts w:hint="default" w:ascii="仿宋" w:hAnsi="仿宋" w:eastAsia="仿宋" w:cs="仿宋"/>
          <w:sz w:val="28"/>
          <w:szCs w:val="36"/>
          <w:u w:val="none"/>
          <w:lang w:val="en-US" w:eastAsia="zh-CN"/>
        </w:rPr>
        <w:t>为我方代理人。</w:t>
      </w:r>
      <w:r>
        <w:rPr>
          <w:rFonts w:hint="eastAsia" w:ascii="仿宋" w:hAnsi="仿宋" w:eastAsia="仿宋" w:cs="仿宋"/>
          <w:sz w:val="28"/>
          <w:szCs w:val="36"/>
          <w:u w:val="none"/>
          <w:lang w:val="en-US" w:eastAsia="zh-CN"/>
        </w:rPr>
        <w:t>以我方名义购买</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（项目名称</w:t>
      </w:r>
      <w:r>
        <w:rPr>
          <w:rFonts w:hint="eastAsia" w:ascii="仿宋" w:hAnsi="仿宋" w:eastAsia="仿宋" w:cs="仿宋"/>
          <w:sz w:val="28"/>
          <w:szCs w:val="36"/>
          <w:u w:val="none"/>
          <w:lang w:val="en-US" w:eastAsia="zh-CN"/>
        </w:rPr>
        <w:t>）的竞争性磋商文件，</w:t>
      </w:r>
      <w:r>
        <w:rPr>
          <w:rFonts w:hint="default" w:ascii="仿宋" w:hAnsi="仿宋" w:eastAsia="仿宋" w:cs="仿宋"/>
          <w:sz w:val="28"/>
          <w:szCs w:val="36"/>
          <w:u w:val="none"/>
          <w:lang w:val="en-US" w:eastAsia="zh-CN"/>
        </w:rPr>
        <w:t>其法律后果由我方承担。</w:t>
      </w:r>
    </w:p>
    <w:p w14:paraId="36A6E2F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36"/>
          <w:u w:val="none"/>
          <w:lang w:val="en-US" w:eastAsia="zh-CN"/>
        </w:rPr>
      </w:pPr>
      <w:r>
        <w:rPr>
          <w:rFonts w:hint="default" w:ascii="仿宋" w:hAnsi="仿宋" w:eastAsia="仿宋" w:cs="仿宋"/>
          <w:sz w:val="28"/>
          <w:szCs w:val="36"/>
          <w:u w:val="none"/>
          <w:lang w:val="en-US" w:eastAsia="zh-CN"/>
        </w:rPr>
        <w:t>代理人无转委托权。</w:t>
      </w:r>
    </w:p>
    <w:p w14:paraId="1A606D0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响应供应商（</w:t>
      </w:r>
      <w:r>
        <w:rPr>
          <w:rFonts w:hint="eastAsia" w:cs="仿宋"/>
          <w:sz w:val="28"/>
          <w:szCs w:val="36"/>
          <w:u w:val="none"/>
          <w:lang w:val="en-US" w:eastAsia="zh-CN"/>
        </w:rPr>
        <w:t>加盖</w:t>
      </w:r>
      <w:r>
        <w:rPr>
          <w:rFonts w:hint="eastAsia" w:ascii="仿宋" w:hAnsi="仿宋" w:eastAsia="仿宋" w:cs="仿宋"/>
          <w:sz w:val="28"/>
          <w:szCs w:val="36"/>
          <w:u w:val="none"/>
          <w:lang w:val="en-US" w:eastAsia="zh-CN"/>
        </w:rPr>
        <w:t>公章）：×××××××××</w:t>
      </w:r>
    </w:p>
    <w:p w14:paraId="7CCAC62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××年×月×日</w:t>
      </w:r>
    </w:p>
    <w:p w14:paraId="1748B034">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仿宋" w:hAnsi="仿宋" w:eastAsia="仿宋" w:cs="仿宋"/>
          <w:sz w:val="28"/>
          <w:szCs w:val="36"/>
          <w:u w:val="single"/>
          <w:lang w:val="en-US" w:eastAsia="zh-CN"/>
        </w:rPr>
      </w:pPr>
      <w:r>
        <w:rPr>
          <w:rFonts w:hint="eastAsia" w:ascii="仿宋" w:hAnsi="仿宋" w:eastAsia="仿宋" w:cs="仿宋"/>
          <w:spacing w:val="0"/>
          <w:kern w:val="0"/>
          <w:sz w:val="28"/>
          <w:szCs w:val="36"/>
          <w:u w:val="none"/>
          <w:fitText w:val="2800" w:id="1819747787"/>
          <w:lang w:val="en-US" w:eastAsia="zh-CN"/>
        </w:rPr>
        <w:t>法定代表人（签字）：</w:t>
      </w:r>
      <w:r>
        <w:rPr>
          <w:rFonts w:hint="eastAsia" w:ascii="仿宋" w:hAnsi="仿宋" w:eastAsia="仿宋" w:cs="仿宋"/>
          <w:sz w:val="28"/>
          <w:szCs w:val="36"/>
          <w:u w:val="single"/>
          <w:lang w:val="en-US" w:eastAsia="zh-CN"/>
        </w:rPr>
        <w:t xml:space="preserve">                    </w:t>
      </w:r>
    </w:p>
    <w:p w14:paraId="66563877">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仿宋" w:hAnsi="仿宋" w:eastAsia="仿宋" w:cs="仿宋"/>
          <w:sz w:val="28"/>
          <w:szCs w:val="36"/>
          <w:u w:val="single"/>
          <w:lang w:val="en-US" w:eastAsia="zh-CN"/>
        </w:rPr>
      </w:pPr>
      <w:r>
        <w:rPr>
          <w:rFonts w:hint="eastAsia" w:ascii="仿宋" w:hAnsi="仿宋" w:eastAsia="仿宋" w:cs="仿宋"/>
          <w:spacing w:val="17"/>
          <w:kern w:val="0"/>
          <w:sz w:val="28"/>
          <w:szCs w:val="36"/>
          <w:u w:val="none"/>
          <w:fitText w:val="2800" w:id="1890611685"/>
          <w:lang w:val="en-US" w:eastAsia="zh-CN"/>
        </w:rPr>
        <w:t>被授权人（签字）</w:t>
      </w:r>
      <w:r>
        <w:rPr>
          <w:rFonts w:hint="eastAsia" w:ascii="仿宋" w:hAnsi="仿宋" w:eastAsia="仿宋" w:cs="仿宋"/>
          <w:spacing w:val="4"/>
          <w:kern w:val="0"/>
          <w:sz w:val="28"/>
          <w:szCs w:val="36"/>
          <w:u w:val="none"/>
          <w:fitText w:val="2800" w:id="1890611685"/>
          <w:lang w:val="en-US" w:eastAsia="zh-CN"/>
        </w:rPr>
        <w:t>：</w:t>
      </w:r>
      <w:r>
        <w:rPr>
          <w:rFonts w:hint="eastAsia" w:ascii="仿宋" w:hAnsi="仿宋" w:eastAsia="仿宋" w:cs="仿宋"/>
          <w:sz w:val="28"/>
          <w:szCs w:val="36"/>
          <w:u w:val="single"/>
          <w:lang w:val="en-US" w:eastAsia="zh-CN"/>
        </w:rPr>
        <w:t xml:space="preserve">                    </w:t>
      </w:r>
    </w:p>
    <w:p w14:paraId="337029F8">
      <w:pPr>
        <w:bidi w:val="0"/>
        <w:jc w:val="left"/>
        <w:rPr>
          <w:rFonts w:hint="default"/>
          <w:lang w:val="en-US" w:eastAsia="zh-CN"/>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195"/>
        <w:gridCol w:w="1200"/>
        <w:gridCol w:w="1733"/>
        <w:gridCol w:w="2528"/>
      </w:tblGrid>
      <w:tr w14:paraId="648C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14:paraId="3428C0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32"/>
                <w:u w:val="none"/>
                <w:vertAlign w:val="baseline"/>
                <w:lang w:val="en-US" w:eastAsia="zh-CN"/>
              </w:rPr>
            </w:pPr>
            <w:r>
              <w:rPr>
                <w:rFonts w:hint="eastAsia" w:cs="仿宋"/>
                <w:sz w:val="28"/>
                <w:szCs w:val="36"/>
                <w:u w:val="none"/>
                <w:vertAlign w:val="baseline"/>
                <w:lang w:val="en-US" w:eastAsia="zh-CN"/>
              </w:rPr>
              <w:t>被授权人身份信息表</w:t>
            </w:r>
          </w:p>
        </w:tc>
      </w:tr>
      <w:tr w14:paraId="5DBB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pct"/>
            <w:vAlign w:val="center"/>
          </w:tcPr>
          <w:p w14:paraId="468849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姓名</w:t>
            </w:r>
          </w:p>
        </w:tc>
        <w:tc>
          <w:tcPr>
            <w:tcW w:w="701" w:type="pct"/>
            <w:vAlign w:val="center"/>
          </w:tcPr>
          <w:p w14:paraId="6D4F4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性别</w:t>
            </w:r>
          </w:p>
        </w:tc>
        <w:tc>
          <w:tcPr>
            <w:tcW w:w="702" w:type="pct"/>
            <w:vAlign w:val="center"/>
          </w:tcPr>
          <w:p w14:paraId="5E1B06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年龄</w:t>
            </w:r>
          </w:p>
        </w:tc>
        <w:tc>
          <w:tcPr>
            <w:tcW w:w="1017" w:type="pct"/>
            <w:vAlign w:val="center"/>
          </w:tcPr>
          <w:p w14:paraId="68CF47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职务</w:t>
            </w:r>
          </w:p>
        </w:tc>
        <w:tc>
          <w:tcPr>
            <w:tcW w:w="1482" w:type="pct"/>
            <w:vAlign w:val="center"/>
          </w:tcPr>
          <w:p w14:paraId="0A0DC3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身份证号</w:t>
            </w:r>
          </w:p>
        </w:tc>
      </w:tr>
      <w:tr w14:paraId="7346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pct"/>
            <w:vAlign w:val="center"/>
          </w:tcPr>
          <w:p w14:paraId="5E3592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701" w:type="pct"/>
            <w:vAlign w:val="center"/>
          </w:tcPr>
          <w:p w14:paraId="2C9743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702" w:type="pct"/>
            <w:vAlign w:val="center"/>
          </w:tcPr>
          <w:p w14:paraId="2C6933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1017" w:type="pct"/>
            <w:vAlign w:val="center"/>
          </w:tcPr>
          <w:p w14:paraId="05BC65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1482" w:type="pct"/>
            <w:vAlign w:val="center"/>
          </w:tcPr>
          <w:p w14:paraId="15DEA2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r>
      <w:tr w14:paraId="5DF5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500" w:type="pct"/>
            <w:gridSpan w:val="3"/>
            <w:vAlign w:val="center"/>
          </w:tcPr>
          <w:p w14:paraId="394CF3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（法定代表人身份证</w:t>
            </w:r>
            <w:r>
              <w:rPr>
                <w:rFonts w:hint="eastAsia" w:cs="仿宋"/>
                <w:sz w:val="24"/>
                <w:szCs w:val="32"/>
                <w:u w:val="none"/>
                <w:vertAlign w:val="baseline"/>
                <w:lang w:val="en-US" w:eastAsia="zh-CN"/>
              </w:rPr>
              <w:t>人像面</w:t>
            </w:r>
            <w:r>
              <w:rPr>
                <w:rFonts w:hint="eastAsia" w:ascii="仿宋" w:hAnsi="仿宋" w:eastAsia="仿宋" w:cs="仿宋"/>
                <w:sz w:val="24"/>
                <w:szCs w:val="32"/>
                <w:u w:val="none"/>
                <w:vertAlign w:val="baseline"/>
                <w:lang w:val="en-US" w:eastAsia="zh-CN"/>
              </w:rPr>
              <w:t>）</w:t>
            </w:r>
          </w:p>
        </w:tc>
        <w:tc>
          <w:tcPr>
            <w:tcW w:w="2500" w:type="pct"/>
            <w:gridSpan w:val="2"/>
            <w:vAlign w:val="center"/>
          </w:tcPr>
          <w:p w14:paraId="0F91BA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（法定代表人身份证</w:t>
            </w:r>
            <w:r>
              <w:rPr>
                <w:rFonts w:hint="eastAsia" w:cs="仿宋"/>
                <w:sz w:val="24"/>
                <w:szCs w:val="32"/>
                <w:u w:val="none"/>
                <w:vertAlign w:val="baseline"/>
                <w:lang w:val="en-US" w:eastAsia="zh-CN"/>
              </w:rPr>
              <w:t>国徽面</w:t>
            </w:r>
            <w:r>
              <w:rPr>
                <w:rFonts w:hint="eastAsia" w:ascii="仿宋" w:hAnsi="仿宋" w:eastAsia="仿宋" w:cs="仿宋"/>
                <w:sz w:val="24"/>
                <w:szCs w:val="32"/>
                <w:u w:val="none"/>
                <w:vertAlign w:val="baseline"/>
                <w:lang w:val="en-US" w:eastAsia="zh-CN"/>
              </w:rPr>
              <w:t>）</w:t>
            </w:r>
          </w:p>
        </w:tc>
      </w:tr>
    </w:tbl>
    <w:p w14:paraId="12C14FFA">
      <w:pPr>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730E33FF">
      <w:pPr>
        <w:bidi w:val="0"/>
        <w:spacing w:line="360" w:lineRule="auto"/>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附件2：营业执照</w:t>
      </w:r>
    </w:p>
    <w:p w14:paraId="17BBD60D">
      <w:pPr>
        <w:pStyle w:val="2"/>
        <w:bidi w:val="0"/>
        <w:rPr>
          <w:rFonts w:hint="eastAsia"/>
          <w:b w:val="0"/>
          <w:lang w:val="en-US" w:eastAsia="zh-CN"/>
        </w:rPr>
      </w:pPr>
      <w:r>
        <w:rPr>
          <w:rFonts w:hint="eastAsia"/>
          <w:b w:val="0"/>
          <w:lang w:val="en-US" w:eastAsia="zh-CN"/>
        </w:rPr>
        <w:t>营业执照（加盖公章）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3B5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9" w:hRule="atLeast"/>
        </w:trPr>
        <w:tc>
          <w:tcPr>
            <w:tcW w:w="8522" w:type="dxa"/>
          </w:tcPr>
          <w:p w14:paraId="284DC502">
            <w:pPr>
              <w:rPr>
                <w:rFonts w:hint="default"/>
                <w:vertAlign w:val="baseline"/>
                <w:lang w:val="en-US" w:eastAsia="zh-CN"/>
              </w:rPr>
            </w:pPr>
          </w:p>
        </w:tc>
      </w:tr>
    </w:tbl>
    <w:p w14:paraId="0304D674">
      <w:pPr>
        <w:jc w:val="both"/>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379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2E6E0">
                          <w:pPr>
                            <w:pStyle w:val="3"/>
                            <w:rPr>
                              <w:rFonts w:hint="eastAsia" w:ascii="仿宋" w:hAnsi="仿宋" w:eastAsia="仿宋" w:cs="仿宋"/>
                              <w:sz w:val="21"/>
                              <w:szCs w:val="32"/>
                            </w:rPr>
                          </w:pPr>
                          <w:r>
                            <w:rPr>
                              <w:rFonts w:hint="eastAsia" w:ascii="仿宋" w:hAnsi="仿宋" w:eastAsia="仿宋" w:cs="仿宋"/>
                              <w:sz w:val="21"/>
                              <w:szCs w:val="32"/>
                            </w:rPr>
                            <w:t xml:space="preserve">第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PAGE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1</w:t>
                          </w:r>
                          <w:r>
                            <w:rPr>
                              <w:rFonts w:hint="eastAsia" w:ascii="仿宋" w:hAnsi="仿宋" w:eastAsia="仿宋" w:cs="仿宋"/>
                              <w:sz w:val="21"/>
                              <w:szCs w:val="32"/>
                            </w:rPr>
                            <w:fldChar w:fldCharType="end"/>
                          </w:r>
                          <w:r>
                            <w:rPr>
                              <w:rFonts w:hint="eastAsia" w:ascii="仿宋" w:hAnsi="仿宋" w:eastAsia="仿宋" w:cs="仿宋"/>
                              <w:sz w:val="21"/>
                              <w:szCs w:val="32"/>
                            </w:rPr>
                            <w:t xml:space="preserve"> 页 共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NUMPAGES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3</w:t>
                          </w:r>
                          <w:r>
                            <w:rPr>
                              <w:rFonts w:hint="eastAsia" w:ascii="仿宋" w:hAnsi="仿宋" w:eastAsia="仿宋" w:cs="仿宋"/>
                              <w:sz w:val="21"/>
                              <w:szCs w:val="32"/>
                            </w:rPr>
                            <w:fldChar w:fldCharType="end"/>
                          </w:r>
                          <w:r>
                            <w:rPr>
                              <w:rFonts w:hint="eastAsia" w:ascii="仿宋" w:hAnsi="仿宋" w:eastAsia="仿宋" w:cs="仿宋"/>
                              <w:sz w:val="21"/>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22E6E0">
                    <w:pPr>
                      <w:pStyle w:val="3"/>
                      <w:rPr>
                        <w:rFonts w:hint="eastAsia" w:ascii="仿宋" w:hAnsi="仿宋" w:eastAsia="仿宋" w:cs="仿宋"/>
                        <w:sz w:val="21"/>
                        <w:szCs w:val="32"/>
                      </w:rPr>
                    </w:pPr>
                    <w:r>
                      <w:rPr>
                        <w:rFonts w:hint="eastAsia" w:ascii="仿宋" w:hAnsi="仿宋" w:eastAsia="仿宋" w:cs="仿宋"/>
                        <w:sz w:val="21"/>
                        <w:szCs w:val="32"/>
                      </w:rPr>
                      <w:t xml:space="preserve">第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PAGE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1</w:t>
                    </w:r>
                    <w:r>
                      <w:rPr>
                        <w:rFonts w:hint="eastAsia" w:ascii="仿宋" w:hAnsi="仿宋" w:eastAsia="仿宋" w:cs="仿宋"/>
                        <w:sz w:val="21"/>
                        <w:szCs w:val="32"/>
                      </w:rPr>
                      <w:fldChar w:fldCharType="end"/>
                    </w:r>
                    <w:r>
                      <w:rPr>
                        <w:rFonts w:hint="eastAsia" w:ascii="仿宋" w:hAnsi="仿宋" w:eastAsia="仿宋" w:cs="仿宋"/>
                        <w:sz w:val="21"/>
                        <w:szCs w:val="32"/>
                      </w:rPr>
                      <w:t xml:space="preserve"> 页 共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NUMPAGES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3</w:t>
                    </w:r>
                    <w:r>
                      <w:rPr>
                        <w:rFonts w:hint="eastAsia" w:ascii="仿宋" w:hAnsi="仿宋" w:eastAsia="仿宋" w:cs="仿宋"/>
                        <w:sz w:val="21"/>
                        <w:szCs w:val="32"/>
                      </w:rPr>
                      <w:fldChar w:fldCharType="end"/>
                    </w:r>
                    <w:r>
                      <w:rPr>
                        <w:rFonts w:hint="eastAsia" w:ascii="仿宋" w:hAnsi="仿宋" w:eastAsia="仿宋" w:cs="仿宋"/>
                        <w:sz w:val="21"/>
                        <w:szCs w:val="32"/>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EB6B8"/>
    <w:multiLevelType w:val="multilevel"/>
    <w:tmpl w:val="76AEB6B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NGEzNTVjNzA2NTMxODJhYWUzMjMxNzQ1YzVhOTQifQ=="/>
  </w:docVars>
  <w:rsids>
    <w:rsidRoot w:val="00000000"/>
    <w:rsid w:val="001E42D9"/>
    <w:rsid w:val="00D23E1B"/>
    <w:rsid w:val="02000C0D"/>
    <w:rsid w:val="03D66D1F"/>
    <w:rsid w:val="045C4585"/>
    <w:rsid w:val="067861B9"/>
    <w:rsid w:val="07C66892"/>
    <w:rsid w:val="092C1466"/>
    <w:rsid w:val="09A458A8"/>
    <w:rsid w:val="0A701077"/>
    <w:rsid w:val="0A702E0D"/>
    <w:rsid w:val="0B021F21"/>
    <w:rsid w:val="0C741865"/>
    <w:rsid w:val="0DF8435E"/>
    <w:rsid w:val="0F2E4A67"/>
    <w:rsid w:val="108B5765"/>
    <w:rsid w:val="10E24DDC"/>
    <w:rsid w:val="11B5429E"/>
    <w:rsid w:val="122B35F3"/>
    <w:rsid w:val="14E96CEB"/>
    <w:rsid w:val="14F87769"/>
    <w:rsid w:val="150B7946"/>
    <w:rsid w:val="195D36DF"/>
    <w:rsid w:val="19BD75F3"/>
    <w:rsid w:val="19C21B90"/>
    <w:rsid w:val="1A1471A5"/>
    <w:rsid w:val="1E175112"/>
    <w:rsid w:val="1EEC5E07"/>
    <w:rsid w:val="21555156"/>
    <w:rsid w:val="227C6712"/>
    <w:rsid w:val="22DB7A02"/>
    <w:rsid w:val="24446D8E"/>
    <w:rsid w:val="24825597"/>
    <w:rsid w:val="25486026"/>
    <w:rsid w:val="255335E0"/>
    <w:rsid w:val="274C1927"/>
    <w:rsid w:val="2A2153B8"/>
    <w:rsid w:val="2A4C45E6"/>
    <w:rsid w:val="2E995A5D"/>
    <w:rsid w:val="2FA73404"/>
    <w:rsid w:val="31FD50A5"/>
    <w:rsid w:val="32C66001"/>
    <w:rsid w:val="33F23579"/>
    <w:rsid w:val="34822691"/>
    <w:rsid w:val="37E473CF"/>
    <w:rsid w:val="384036C5"/>
    <w:rsid w:val="386121DB"/>
    <w:rsid w:val="3958189F"/>
    <w:rsid w:val="3A7601BF"/>
    <w:rsid w:val="3D632551"/>
    <w:rsid w:val="3EC77271"/>
    <w:rsid w:val="3EEF478C"/>
    <w:rsid w:val="41240959"/>
    <w:rsid w:val="439066EE"/>
    <w:rsid w:val="45990725"/>
    <w:rsid w:val="47971955"/>
    <w:rsid w:val="47BE3144"/>
    <w:rsid w:val="50A307F2"/>
    <w:rsid w:val="55081F04"/>
    <w:rsid w:val="56C84422"/>
    <w:rsid w:val="5B1A6BC0"/>
    <w:rsid w:val="610D0E27"/>
    <w:rsid w:val="63A80D4A"/>
    <w:rsid w:val="63E678B4"/>
    <w:rsid w:val="659C2401"/>
    <w:rsid w:val="694B58F4"/>
    <w:rsid w:val="69F92CCD"/>
    <w:rsid w:val="6C725AC8"/>
    <w:rsid w:val="6D8B3DC0"/>
    <w:rsid w:val="6F1F1ECC"/>
    <w:rsid w:val="6F5C7548"/>
    <w:rsid w:val="71092E34"/>
    <w:rsid w:val="716062C2"/>
    <w:rsid w:val="72B11A31"/>
    <w:rsid w:val="730B68BC"/>
    <w:rsid w:val="756445B1"/>
    <w:rsid w:val="758E4C63"/>
    <w:rsid w:val="77E106D7"/>
    <w:rsid w:val="7C11653D"/>
    <w:rsid w:val="7FDE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仿宋" w:hAnsi="仿宋" w:eastAsia="仿宋" w:cs="仿宋"/>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outlineLvl w:val="0"/>
    </w:pPr>
    <w:rPr>
      <w:rFonts w:eastAsia="黑体"/>
      <w:kern w:val="44"/>
      <w:sz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598</Words>
  <Characters>649</Characters>
  <Lines>0</Lines>
  <Paragraphs>0</Paragraphs>
  <TotalTime>0</TotalTime>
  <ScaleCrop>false</ScaleCrop>
  <LinksUpToDate>false</LinksUpToDate>
  <CharactersWithSpaces>695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2024-04-26T07:18:00Z</dcterms:created>
  <dc:creator>jiang</dc:creator>
  <cp:lastModifiedBy>JIANGWEIXUN</cp:lastModifiedBy>
  <cp:lastPrinted>2024-05-05T08:56:00Z</cp:lastPrinted>
  <dcterms:modified xsi:type="dcterms:W3CDTF">2025-01-06T08:02:36Z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F2BB80B7B3EC469EB33BDD105100BCB7_12</vt:lpwstr>
  </property>
  <property fmtid="{D5CDD505-2E9C-101B-9397-08002B2CF9AE}" pid="4" name="KSOTemplateDocerSaveRecord">
    <vt:lpwstr>eyJoZGlkIjoiZmM3NGEzNTVjNzA2NTMxODJhYWUzMjMxNzQ1YzVhOTQiLCJ1c2VySWQiOiIxNjU4MTA1Nzg1In0=</vt:lpwstr>
  </property>
</Properties>
</file>